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C6EC" w14:textId="131583B5" w:rsidR="00E7626E" w:rsidRPr="0095000D" w:rsidRDefault="00E7626E" w:rsidP="00AC51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val="el-GR" w:eastAsia="fr-CH"/>
        </w:rPr>
      </w:pPr>
    </w:p>
    <w:p w14:paraId="5BA763E2" w14:textId="77777777" w:rsidR="00E7626E" w:rsidRPr="0095000D" w:rsidRDefault="00E7626E" w:rsidP="00AC51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l-GR" w:eastAsia="fr-CH"/>
        </w:rPr>
      </w:pPr>
    </w:p>
    <w:p w14:paraId="1E10A356" w14:textId="77777777" w:rsidR="00901375" w:rsidRPr="0095000D" w:rsidRDefault="00901375" w:rsidP="00AC519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l-GR" w:eastAsia="fr-CH"/>
        </w:rPr>
      </w:pPr>
    </w:p>
    <w:p w14:paraId="1DF51EA8" w14:textId="13BDC278" w:rsidR="00E7626E" w:rsidRPr="00CD62BC" w:rsidRDefault="00AB23F5" w:rsidP="00AC51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l-GR" w:eastAsia="fr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l-GR" w:eastAsia="fr-CH"/>
        </w:rPr>
        <w:t xml:space="preserve">ΕΣΥ ΔΙΚΑΙΟΥΣΑΙ ΝΑ </w:t>
      </w:r>
      <w:r w:rsidR="00AD01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l-GR" w:eastAsia="fr-CH"/>
        </w:rPr>
        <w:t>ΦΑΣ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l-GR" w:eastAsia="fr-CH"/>
        </w:rPr>
        <w:t xml:space="preserve">; </w:t>
      </w:r>
    </w:p>
    <w:p w14:paraId="5FA5E00E" w14:textId="77777777" w:rsidR="00E7626E" w:rsidRPr="00CD62BC" w:rsidRDefault="00E7626E" w:rsidP="00AC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</w:p>
    <w:p w14:paraId="1780BCB7" w14:textId="3317012B" w:rsidR="00CD62BC" w:rsidRPr="00CD62BC" w:rsidRDefault="00CD62BC" w:rsidP="00AC519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</w:pPr>
      <w:r w:rsidRPr="00CD62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>Η ελληνική κυβέρνηση θα πρέπει να εκταμιεύσει αμέσως τις καθυστερημένες πληρωμές σε μετρητά και να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 xml:space="preserve"> εξασφαλίσει σίτιση</w:t>
      </w:r>
      <w:r w:rsidRPr="00CD62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 xml:space="preserve"> σε άτομα που ζουν σε εγκαταστάσεις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 xml:space="preserve">για πρόσφυγες και αιτούντες άσυλο </w:t>
      </w:r>
      <w:r w:rsidRPr="00CD62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 xml:space="preserve">(π.χ.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>καταυλισμούς</w:t>
      </w:r>
      <w:r w:rsidRPr="00CD62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 xml:space="preserve"> και διαμερίσματα </w:t>
      </w:r>
      <w:r w:rsidRPr="00CD62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fr-CH"/>
        </w:rPr>
        <w:t>ESTIA</w:t>
      </w:r>
      <w:r w:rsidRPr="00CD62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 xml:space="preserve">), ανεξάρτητα από το νομικό τους καθεστώς. Η στέρηση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>της τροφής</w:t>
      </w:r>
      <w:r w:rsidRPr="00CD62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l-GR" w:eastAsia="fr-CH"/>
        </w:rPr>
        <w:t xml:space="preserve"> είναι ντροπή και παραβίαση των θεμελιωδών ανθρωπίνων δικαιωμάτων. </w:t>
      </w:r>
    </w:p>
    <w:p w14:paraId="514C816F" w14:textId="77777777" w:rsidR="00E7626E" w:rsidRPr="00CD62BC" w:rsidRDefault="00E7626E" w:rsidP="00AC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</w:p>
    <w:p w14:paraId="62BC263B" w14:textId="10BF27B5" w:rsidR="00E7626E" w:rsidRPr="00373658" w:rsidRDefault="00373658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  <w:r w:rsidRPr="00373658">
        <w:rPr>
          <w:rFonts w:ascii="Arial" w:eastAsia="Times New Roman" w:hAnsi="Arial" w:cs="Arial"/>
          <w:color w:val="000000"/>
          <w:lang w:val="el-GR" w:eastAsia="fr-CH"/>
        </w:rPr>
        <w:t>Αθήνα, 18 Οκτωβρίου 2021</w:t>
      </w:r>
      <w:r>
        <w:rPr>
          <w:rFonts w:ascii="Arial" w:eastAsia="Times New Roman" w:hAnsi="Arial" w:cs="Arial"/>
          <w:color w:val="000000"/>
          <w:lang w:val="el-GR" w:eastAsia="fr-CH"/>
        </w:rPr>
        <w:t xml:space="preserve"> - </w:t>
      </w:r>
      <w:r w:rsidRPr="00373658">
        <w:rPr>
          <w:rFonts w:ascii="Arial" w:eastAsia="Times New Roman" w:hAnsi="Arial" w:cs="Arial"/>
          <w:color w:val="000000"/>
          <w:lang w:val="el-GR" w:eastAsia="fr-CH"/>
        </w:rPr>
        <w:t xml:space="preserve">Σε μια νέα ζοφερή εξέλιξη, οι άνθρωποι που αναζητούν ή έχουν λάβει διεθνή προστασία στην Ελλάδα, στερούνται πλέον τροφής ή χρηματικού επιδόματος, λόγω των πολιτικών που ακολουθεί η ελληνική κυβέρνηση και της συνολικής έλλειψης προετοιμασίας να αναλάβει τις υποχρεώσεις </w:t>
      </w:r>
      <w:r>
        <w:rPr>
          <w:rFonts w:ascii="Arial" w:eastAsia="Times New Roman" w:hAnsi="Arial" w:cs="Arial"/>
          <w:color w:val="000000"/>
          <w:lang w:val="el-GR" w:eastAsia="fr-CH"/>
        </w:rPr>
        <w:t>της</w:t>
      </w:r>
      <w:r w:rsidRPr="00373658">
        <w:rPr>
          <w:rFonts w:ascii="Arial" w:eastAsia="Times New Roman" w:hAnsi="Arial" w:cs="Arial"/>
          <w:color w:val="000000"/>
          <w:lang w:val="el-GR" w:eastAsia="fr-CH"/>
        </w:rPr>
        <w:t>.</w:t>
      </w:r>
    </w:p>
    <w:p w14:paraId="410807A3" w14:textId="77777777" w:rsidR="00373658" w:rsidRPr="00373658" w:rsidRDefault="00373658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</w:p>
    <w:p w14:paraId="1E1E647C" w14:textId="65DDD3FB" w:rsidR="007715FB" w:rsidRPr="007715FB" w:rsidRDefault="00AB7623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Σε όσους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 εξαιρούνται από την παροχή </w:t>
      </w:r>
      <w:r w:rsidR="007715FB">
        <w:rPr>
          <w:rFonts w:ascii="Arial" w:eastAsia="Times New Roman" w:hAnsi="Arial" w:cs="Arial"/>
          <w:color w:val="000000"/>
          <w:lang w:val="el-GR" w:eastAsia="fr-CH"/>
        </w:rPr>
        <w:t xml:space="preserve">σίτισης 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 </w:t>
      </w:r>
      <w:r>
        <w:rPr>
          <w:rFonts w:ascii="Arial" w:eastAsia="Times New Roman" w:hAnsi="Arial" w:cs="Arial"/>
          <w:color w:val="000000"/>
          <w:lang w:val="el-GR" w:eastAsia="fr-CH"/>
        </w:rPr>
        <w:t xml:space="preserve">στα </w:t>
      </w:r>
      <w:proofErr w:type="spellStart"/>
      <w:r>
        <w:rPr>
          <w:rFonts w:ascii="Arial" w:eastAsia="Times New Roman" w:hAnsi="Arial" w:cs="Arial"/>
          <w:color w:val="000000"/>
          <w:lang w:val="el-GR" w:eastAsia="fr-CH"/>
        </w:rPr>
        <w:t>καμπ</w:t>
      </w:r>
      <w:proofErr w:type="spellEnd"/>
      <w:r>
        <w:rPr>
          <w:rFonts w:ascii="Arial" w:eastAsia="Times New Roman" w:hAnsi="Arial" w:cs="Arial"/>
          <w:color w:val="000000"/>
          <w:lang w:val="el-GR" w:eastAsia="fr-CH"/>
        </w:rPr>
        <w:t xml:space="preserve"> συμπεριλαμβάνονται 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άτομα με </w:t>
      </w:r>
      <w:r>
        <w:rPr>
          <w:rFonts w:ascii="Arial" w:eastAsia="Times New Roman" w:hAnsi="Arial" w:cs="Arial"/>
          <w:color w:val="000000"/>
          <w:lang w:val="el-GR" w:eastAsia="fr-CH"/>
        </w:rPr>
        <w:t>αναγνωρισμένο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 καθεστώς πρόσφυγα, άτομα που δεν έχουν εγγραφεί ακόμη στο σύστημα υποδοχής και εκείνα των οποίων το αίτημα ασύλου έχει απορριφθεί. Μεταξύ εκείνων που </w:t>
      </w:r>
      <w:r w:rsidR="00795C96">
        <w:rPr>
          <w:rFonts w:ascii="Arial" w:eastAsia="Times New Roman" w:hAnsi="Arial" w:cs="Arial"/>
          <w:color w:val="000000"/>
          <w:lang w:val="el-GR" w:eastAsia="fr-CH"/>
        </w:rPr>
        <w:t xml:space="preserve">έχουν μείνει χωρίς τροφή, 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το 25% </w:t>
      </w:r>
      <w:r w:rsidR="00795C96">
        <w:rPr>
          <w:rFonts w:ascii="Arial" w:eastAsia="Times New Roman" w:hAnsi="Arial" w:cs="Arial"/>
          <w:color w:val="000000"/>
          <w:lang w:val="el-GR" w:eastAsia="fr-CH"/>
        </w:rPr>
        <w:t xml:space="preserve">είναι 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>γυναίκες (συμπεριλαμβανομένων εγκύων)</w:t>
      </w:r>
      <w:r w:rsidR="00795C96">
        <w:rPr>
          <w:rFonts w:ascii="Arial" w:eastAsia="Times New Roman" w:hAnsi="Arial" w:cs="Arial"/>
          <w:color w:val="000000"/>
          <w:lang w:val="el-GR" w:eastAsia="fr-CH"/>
        </w:rPr>
        <w:t xml:space="preserve"> και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 </w:t>
      </w:r>
      <w:r w:rsidR="00795C96">
        <w:rPr>
          <w:rFonts w:ascii="Arial" w:eastAsia="Times New Roman" w:hAnsi="Arial" w:cs="Arial"/>
          <w:color w:val="000000"/>
          <w:lang w:val="el-GR" w:eastAsia="fr-CH"/>
        </w:rPr>
        <w:t>μονογονεϊκές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 οικογένειες, το 40% παιδιά, </w:t>
      </w:r>
      <w:r w:rsidR="00795C96">
        <w:rPr>
          <w:rFonts w:ascii="Arial" w:eastAsia="Times New Roman" w:hAnsi="Arial" w:cs="Arial"/>
          <w:color w:val="000000"/>
          <w:lang w:val="el-GR" w:eastAsia="fr-CH"/>
        </w:rPr>
        <w:t xml:space="preserve">ενώ επίσης συμπεριλαμβάνονται 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>χρόνιοι ασθενείς και ασθενείς με ειδικές ιατρικές και διατροφικές καταστάσεις. Σε ορισμέν</w:t>
      </w:r>
      <w:r w:rsidR="00745FF6">
        <w:rPr>
          <w:rFonts w:ascii="Arial" w:eastAsia="Times New Roman" w:hAnsi="Arial" w:cs="Arial"/>
          <w:color w:val="000000"/>
          <w:lang w:val="el-GR" w:eastAsia="fr-CH"/>
        </w:rPr>
        <w:t>ες περιοχές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, δεν παρέχεται καν φαγητό σε όσους τέθηκαν σε καραντίνα λόγω του </w:t>
      </w:r>
      <w:r w:rsidR="007715FB" w:rsidRPr="007715FB">
        <w:rPr>
          <w:rFonts w:ascii="Arial" w:eastAsia="Times New Roman" w:hAnsi="Arial" w:cs="Arial"/>
          <w:color w:val="000000"/>
          <w:lang w:val="en-US" w:eastAsia="fr-CH"/>
        </w:rPr>
        <w:t>COVID</w:t>
      </w:r>
      <w:r w:rsidR="007715FB" w:rsidRPr="007715FB">
        <w:rPr>
          <w:rFonts w:ascii="Arial" w:eastAsia="Times New Roman" w:hAnsi="Arial" w:cs="Arial"/>
          <w:color w:val="000000"/>
          <w:lang w:val="el-GR" w:eastAsia="fr-CH"/>
        </w:rPr>
        <w:t xml:space="preserve"> 19.</w:t>
      </w:r>
    </w:p>
    <w:p w14:paraId="4BBC13E7" w14:textId="77777777" w:rsidR="007715FB" w:rsidRPr="007715FB" w:rsidRDefault="007715FB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</w:p>
    <w:p w14:paraId="76F17974" w14:textId="2A6F99D6" w:rsidR="00E7626E" w:rsidRPr="006D0112" w:rsidRDefault="006D0112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  <w:r w:rsidRPr="006D0112">
        <w:rPr>
          <w:rFonts w:ascii="Arial" w:eastAsia="Times New Roman" w:hAnsi="Arial" w:cs="Arial"/>
          <w:color w:val="000000"/>
          <w:lang w:val="el-GR" w:eastAsia="fr-CH"/>
        </w:rPr>
        <w:t xml:space="preserve">Παρόλο που </w:t>
      </w:r>
      <w:r>
        <w:rPr>
          <w:rFonts w:ascii="Arial" w:eastAsia="Times New Roman" w:hAnsi="Arial" w:cs="Arial"/>
          <w:color w:val="000000"/>
          <w:lang w:val="el-GR" w:eastAsia="fr-CH"/>
        </w:rPr>
        <w:t xml:space="preserve">οι </w:t>
      </w:r>
      <w:r w:rsidRPr="006D0112">
        <w:rPr>
          <w:rFonts w:ascii="Arial" w:eastAsia="Times New Roman" w:hAnsi="Arial" w:cs="Arial"/>
          <w:color w:val="000000"/>
          <w:lang w:val="el-GR" w:eastAsia="fr-CH"/>
        </w:rPr>
        <w:t xml:space="preserve">αναγνωρισμένοι πρόσφυγες και τα άτομα των οποίων το αίτημα για άσυλο απορρίφθηκε δεν πρέπει να ζουν σε καταυλισμούς, πολλοί αναγκάζονται να παραμείνουν ή να επιστρέψουν εκεί, λόγω έλλειψης εναλλακτικών λύσεων, </w:t>
      </w:r>
      <w:r>
        <w:rPr>
          <w:rFonts w:ascii="Arial" w:eastAsia="Times New Roman" w:hAnsi="Arial" w:cs="Arial"/>
          <w:color w:val="000000"/>
          <w:lang w:val="el-GR" w:eastAsia="fr-CH"/>
        </w:rPr>
        <w:t xml:space="preserve">γεγονός που </w:t>
      </w:r>
      <w:r w:rsidRPr="006D0112">
        <w:rPr>
          <w:rFonts w:ascii="Arial" w:eastAsia="Times New Roman" w:hAnsi="Arial" w:cs="Arial"/>
          <w:color w:val="000000"/>
          <w:lang w:val="el-GR" w:eastAsia="fr-CH"/>
        </w:rPr>
        <w:t>αντικατοπτρίζ</w:t>
      </w:r>
      <w:r>
        <w:rPr>
          <w:rFonts w:ascii="Arial" w:eastAsia="Times New Roman" w:hAnsi="Arial" w:cs="Arial"/>
          <w:color w:val="000000"/>
          <w:lang w:val="el-GR" w:eastAsia="fr-CH"/>
        </w:rPr>
        <w:t>ει</w:t>
      </w:r>
      <w:r w:rsidRPr="006D0112">
        <w:rPr>
          <w:rFonts w:ascii="Arial" w:eastAsia="Times New Roman" w:hAnsi="Arial" w:cs="Arial"/>
          <w:color w:val="000000"/>
          <w:lang w:val="el-GR" w:eastAsia="fr-CH"/>
        </w:rPr>
        <w:t xml:space="preserve"> τη συνεχιζόμενη έλλειψη στρατηγικής ένταξης </w:t>
      </w:r>
      <w:r w:rsidR="002B7B12">
        <w:rPr>
          <w:rFonts w:ascii="Arial" w:eastAsia="Times New Roman" w:hAnsi="Arial" w:cs="Arial"/>
          <w:color w:val="000000"/>
          <w:lang w:val="el-GR" w:eastAsia="fr-CH"/>
        </w:rPr>
        <w:t>σ</w:t>
      </w:r>
      <w:r w:rsidRPr="006D0112">
        <w:rPr>
          <w:rFonts w:ascii="Arial" w:eastAsia="Times New Roman" w:hAnsi="Arial" w:cs="Arial"/>
          <w:color w:val="000000"/>
          <w:lang w:val="el-GR" w:eastAsia="fr-CH"/>
        </w:rPr>
        <w:t>την Ελλάδα. Η κατάσταση είναι παρόμοια για πολλούς ανθρώπους που δεν έχουν καταφέρει ακόμη να καταχωρ</w:t>
      </w:r>
      <w:r w:rsidR="002B7B12">
        <w:rPr>
          <w:rFonts w:ascii="Arial" w:eastAsia="Times New Roman" w:hAnsi="Arial" w:cs="Arial"/>
          <w:color w:val="000000"/>
          <w:lang w:val="el-GR" w:eastAsia="fr-CH"/>
        </w:rPr>
        <w:t>ί</w:t>
      </w:r>
      <w:r w:rsidRPr="006D0112">
        <w:rPr>
          <w:rFonts w:ascii="Arial" w:eastAsia="Times New Roman" w:hAnsi="Arial" w:cs="Arial"/>
          <w:color w:val="000000"/>
          <w:lang w:val="el-GR" w:eastAsia="fr-CH"/>
        </w:rPr>
        <w:t xml:space="preserve">σουν τις αιτήσεις ασύλου τους, λόγω των </w:t>
      </w:r>
      <w:r w:rsidR="002B7B12">
        <w:rPr>
          <w:rFonts w:ascii="Arial" w:eastAsia="Times New Roman" w:hAnsi="Arial" w:cs="Arial"/>
          <w:color w:val="000000"/>
          <w:lang w:val="el-GR" w:eastAsia="fr-CH"/>
        </w:rPr>
        <w:t>συνεχιζόμενων</w:t>
      </w:r>
      <w:r w:rsidRPr="006D0112">
        <w:rPr>
          <w:rFonts w:ascii="Arial" w:eastAsia="Times New Roman" w:hAnsi="Arial" w:cs="Arial"/>
          <w:color w:val="000000"/>
          <w:lang w:val="el-GR" w:eastAsia="fr-CH"/>
        </w:rPr>
        <w:t xml:space="preserve"> καθυστερήσεων που παρατηρούνται στα Γραφεία Ασύλου στην ηπειρωτική Ελλάδα.</w:t>
      </w:r>
    </w:p>
    <w:p w14:paraId="163D0CFF" w14:textId="77777777" w:rsidR="006D0112" w:rsidRPr="006D0112" w:rsidRDefault="006D0112" w:rsidP="00AC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</w:p>
    <w:p w14:paraId="01DBFF1C" w14:textId="264FDAA6" w:rsidR="002C2F6D" w:rsidRPr="002C2F6D" w:rsidRDefault="002C2F6D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Επιπλέον, χιλιάδες αιτούντες άσυλο που </w:t>
      </w:r>
      <w:r>
        <w:rPr>
          <w:rFonts w:ascii="Arial" w:eastAsia="Times New Roman" w:hAnsi="Arial" w:cs="Arial"/>
          <w:color w:val="000000"/>
          <w:lang w:val="el-GR" w:eastAsia="fr-CH"/>
        </w:rPr>
        <w:t xml:space="preserve">είναι δικαιούχοι σίτισης 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σε κρατικά καταλύματα της Ελλάδας, λαμβάνουν γεύματα λόγω </w:t>
      </w:r>
      <w:r w:rsidR="00001E3F">
        <w:rPr>
          <w:rFonts w:ascii="Arial" w:eastAsia="Times New Roman" w:hAnsi="Arial" w:cs="Arial"/>
          <w:color w:val="000000"/>
          <w:lang w:val="el-GR" w:eastAsia="fr-CH"/>
        </w:rPr>
        <w:t xml:space="preserve">της προσωρινής διακοπής στο επίδομα που </w:t>
      </w:r>
      <w:r w:rsidR="004311ED">
        <w:rPr>
          <w:rFonts w:ascii="Arial" w:eastAsia="Times New Roman" w:hAnsi="Arial" w:cs="Arial"/>
          <w:color w:val="000000"/>
          <w:lang w:val="el-GR" w:eastAsia="fr-CH"/>
        </w:rPr>
        <w:t>δικαιούνταν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. Η χρηματοδότηση από την ΕΕ </w:t>
      </w:r>
      <w:r w:rsidR="00E96052">
        <w:rPr>
          <w:rFonts w:ascii="Arial" w:eastAsia="Times New Roman" w:hAnsi="Arial" w:cs="Arial"/>
          <w:color w:val="000000"/>
          <w:lang w:val="el-GR" w:eastAsia="fr-CH"/>
        </w:rPr>
        <w:t xml:space="preserve">για στήριξη με επίδομα </w:t>
      </w:r>
      <w:r w:rsidR="00686F48">
        <w:rPr>
          <w:rFonts w:ascii="Arial" w:eastAsia="Times New Roman" w:hAnsi="Arial" w:cs="Arial"/>
          <w:color w:val="000000"/>
          <w:lang w:val="el-GR" w:eastAsia="fr-CH"/>
        </w:rPr>
        <w:t xml:space="preserve">ήταν προγραμματισμένη να περάσει 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από την </w:t>
      </w:r>
      <w:r w:rsidR="00443B4E">
        <w:rPr>
          <w:rFonts w:ascii="Arial" w:eastAsia="Times New Roman" w:hAnsi="Arial" w:cs="Arial"/>
          <w:color w:val="000000"/>
          <w:lang w:val="el-GR" w:eastAsia="fr-CH"/>
        </w:rPr>
        <w:t>Ύ</w:t>
      </w:r>
      <w:r w:rsidR="00443B4E" w:rsidRPr="002C2F6D">
        <w:rPr>
          <w:rFonts w:ascii="Arial" w:eastAsia="Times New Roman" w:hAnsi="Arial" w:cs="Arial"/>
          <w:color w:val="000000"/>
          <w:lang w:val="el-GR" w:eastAsia="fr-CH"/>
        </w:rPr>
        <w:t>πατη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 Αρμοστεία </w:t>
      </w:r>
      <w:r w:rsidR="00686F48">
        <w:rPr>
          <w:rFonts w:ascii="Arial" w:eastAsia="Times New Roman" w:hAnsi="Arial" w:cs="Arial"/>
          <w:color w:val="000000"/>
          <w:lang w:val="el-GR" w:eastAsia="fr-CH"/>
        </w:rPr>
        <w:t xml:space="preserve">των Ηνωμένων Εθνών για τους Πρόσφυγες 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>στην ελληνική κυβέρνηση την 1η Ιουλίου 2021</w:t>
      </w:r>
      <w:r w:rsidR="008051AA">
        <w:rPr>
          <w:rFonts w:ascii="Arial" w:eastAsia="Times New Roman" w:hAnsi="Arial" w:cs="Arial"/>
          <w:color w:val="000000"/>
          <w:lang w:val="el-GR" w:eastAsia="fr-CH"/>
        </w:rPr>
        <w:t>. Ωστόσο</w:t>
      </w:r>
      <w:r w:rsidR="004311ED">
        <w:rPr>
          <w:rFonts w:ascii="Arial" w:eastAsia="Times New Roman" w:hAnsi="Arial" w:cs="Arial"/>
          <w:color w:val="000000"/>
          <w:lang w:val="el-GR" w:eastAsia="fr-CH"/>
        </w:rPr>
        <w:t>,</w:t>
      </w:r>
      <w:r w:rsidR="008051AA">
        <w:rPr>
          <w:rFonts w:ascii="Arial" w:eastAsia="Times New Roman" w:hAnsi="Arial" w:cs="Arial"/>
          <w:color w:val="000000"/>
          <w:lang w:val="el-GR" w:eastAsia="fr-CH"/>
        </w:rPr>
        <w:t xml:space="preserve"> </w:t>
      </w:r>
      <w:r w:rsidR="004311ED" w:rsidRPr="002C2F6D">
        <w:rPr>
          <w:rFonts w:ascii="Arial" w:eastAsia="Times New Roman" w:hAnsi="Arial" w:cs="Arial"/>
          <w:color w:val="000000"/>
          <w:lang w:val="el-GR" w:eastAsia="fr-CH"/>
        </w:rPr>
        <w:t>μεταξύ των δύο μερών</w:t>
      </w:r>
      <w:r w:rsidR="004311ED">
        <w:rPr>
          <w:rFonts w:ascii="Arial" w:eastAsia="Times New Roman" w:hAnsi="Arial" w:cs="Arial"/>
          <w:color w:val="000000"/>
          <w:lang w:val="el-GR" w:eastAsia="fr-CH"/>
        </w:rPr>
        <w:t xml:space="preserve"> </w:t>
      </w:r>
      <w:r w:rsidR="008051AA">
        <w:rPr>
          <w:rFonts w:ascii="Arial" w:eastAsia="Times New Roman" w:hAnsi="Arial" w:cs="Arial"/>
          <w:color w:val="000000"/>
          <w:lang w:val="el-GR" w:eastAsia="fr-CH"/>
        </w:rPr>
        <w:t xml:space="preserve">συμφωνήθηκε παράταση 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3 μηνών, </w:t>
      </w:r>
      <w:r w:rsidR="008051AA">
        <w:rPr>
          <w:rFonts w:ascii="Arial" w:eastAsia="Times New Roman" w:hAnsi="Arial" w:cs="Arial"/>
          <w:color w:val="000000"/>
          <w:lang w:val="el-GR" w:eastAsia="fr-CH"/>
        </w:rPr>
        <w:t>προκειμένου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 να εξασφαλιστεί </w:t>
      </w:r>
      <w:r w:rsidR="004311ED">
        <w:rPr>
          <w:rFonts w:ascii="Arial" w:eastAsia="Times New Roman" w:hAnsi="Arial" w:cs="Arial"/>
          <w:color w:val="000000"/>
          <w:lang w:val="el-GR" w:eastAsia="fr-CH"/>
        </w:rPr>
        <w:t>η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 ομαλή μετάβαση. Την 1η Οκτωβρίου 2021, η ελληνική κυβέρνηση ανέλαβε </w:t>
      </w:r>
      <w:r w:rsidR="008051AA">
        <w:rPr>
          <w:rFonts w:ascii="Arial" w:eastAsia="Times New Roman" w:hAnsi="Arial" w:cs="Arial"/>
          <w:color w:val="000000"/>
          <w:lang w:val="el-GR" w:eastAsia="fr-CH"/>
        </w:rPr>
        <w:t xml:space="preserve">πλήρως 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>αυτήν την ευθύνη, σύμφωνα με τη νομική υποχρέωση του ελληνικού κράτους να διασφαλί</w:t>
      </w:r>
      <w:r w:rsidR="0018403C">
        <w:rPr>
          <w:rFonts w:ascii="Arial" w:eastAsia="Times New Roman" w:hAnsi="Arial" w:cs="Arial"/>
          <w:color w:val="000000"/>
          <w:lang w:val="el-GR" w:eastAsia="fr-CH"/>
        </w:rPr>
        <w:t>ζ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ει ελάχιστες υλικές συνθήκες υποδοχής για τους αιτούντες άσυλο. </w:t>
      </w:r>
      <w:r w:rsidR="00F11F32">
        <w:rPr>
          <w:rFonts w:ascii="Arial" w:eastAsia="Times New Roman" w:hAnsi="Arial" w:cs="Arial"/>
          <w:color w:val="000000"/>
          <w:lang w:val="el-GR" w:eastAsia="fr-CH"/>
        </w:rPr>
        <w:t>Έκτοτε, ω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στόσο, περίπου 36.000 άνθρωποι δεν έχουν λάβει </w:t>
      </w:r>
      <w:r w:rsidR="00F11F32">
        <w:rPr>
          <w:rFonts w:ascii="Arial" w:eastAsia="Times New Roman" w:hAnsi="Arial" w:cs="Arial"/>
          <w:color w:val="000000"/>
          <w:lang w:val="el-GR" w:eastAsia="fr-CH"/>
        </w:rPr>
        <w:t>το επίδομά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 τους παρά το γεγονός ότι </w:t>
      </w:r>
      <w:r w:rsidR="00D25C82">
        <w:rPr>
          <w:rFonts w:ascii="Arial" w:eastAsia="Times New Roman" w:hAnsi="Arial" w:cs="Arial"/>
          <w:color w:val="000000"/>
          <w:lang w:val="el-GR" w:eastAsia="fr-CH"/>
        </w:rPr>
        <w:t xml:space="preserve">η διαδικασία αυτής της μετάβασης </w:t>
      </w:r>
      <w:r w:rsidR="004311ED">
        <w:rPr>
          <w:rFonts w:ascii="Arial" w:eastAsia="Times New Roman" w:hAnsi="Arial" w:cs="Arial"/>
          <w:color w:val="000000"/>
          <w:lang w:val="el-GR" w:eastAsia="fr-CH"/>
        </w:rPr>
        <w:t xml:space="preserve">είχε σχεδιαστεί πριν </w:t>
      </w:r>
      <w:r w:rsidR="00D25C82">
        <w:rPr>
          <w:rFonts w:ascii="Arial" w:eastAsia="Times New Roman" w:hAnsi="Arial" w:cs="Arial"/>
          <w:color w:val="000000"/>
          <w:lang w:val="el-GR" w:eastAsia="fr-CH"/>
        </w:rPr>
        <w:t xml:space="preserve">ένα χρόνο. 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Σε μια προσπάθεια να </w:t>
      </w:r>
      <w:r w:rsidR="00D25C82">
        <w:rPr>
          <w:rFonts w:ascii="Arial" w:eastAsia="Times New Roman" w:hAnsi="Arial" w:cs="Arial"/>
          <w:color w:val="000000"/>
          <w:lang w:val="el-GR" w:eastAsia="fr-CH"/>
        </w:rPr>
        <w:t>καλυφθεί</w:t>
      </w:r>
      <w:r w:rsidRPr="002C2F6D">
        <w:rPr>
          <w:rFonts w:ascii="Arial" w:eastAsia="Times New Roman" w:hAnsi="Arial" w:cs="Arial"/>
          <w:color w:val="000000"/>
          <w:lang w:val="el-GR" w:eastAsia="fr-CH"/>
        </w:rPr>
        <w:t xml:space="preserve"> αυτό το κενό, </w:t>
      </w:r>
      <w:r w:rsidR="00C92312">
        <w:rPr>
          <w:rFonts w:ascii="Arial" w:eastAsia="Times New Roman" w:hAnsi="Arial" w:cs="Arial"/>
          <w:color w:val="000000"/>
          <w:lang w:val="el-GR" w:eastAsia="fr-CH"/>
        </w:rPr>
        <w:t xml:space="preserve">προσφέρεται τροφή στους αιτούντες άσυλο ωστόσο σύμφωνα με πληροφορίες πρόκειται για πολύ κακής ποιότητας </w:t>
      </w:r>
      <w:r w:rsidR="004311ED">
        <w:rPr>
          <w:rFonts w:ascii="Arial" w:eastAsia="Times New Roman" w:hAnsi="Arial" w:cs="Arial"/>
          <w:color w:val="000000"/>
          <w:lang w:val="el-GR" w:eastAsia="fr-CH"/>
        </w:rPr>
        <w:t xml:space="preserve">τροφή </w:t>
      </w:r>
      <w:r w:rsidR="00C92312">
        <w:rPr>
          <w:rFonts w:ascii="Arial" w:eastAsia="Times New Roman" w:hAnsi="Arial" w:cs="Arial"/>
          <w:color w:val="000000"/>
          <w:lang w:val="el-GR" w:eastAsia="fr-CH"/>
        </w:rPr>
        <w:t>και συχνά όχι πλήρως μαγειρεμέν</w:t>
      </w:r>
      <w:r w:rsidR="004311ED">
        <w:rPr>
          <w:rFonts w:ascii="Arial" w:eastAsia="Times New Roman" w:hAnsi="Arial" w:cs="Arial"/>
          <w:color w:val="000000"/>
          <w:lang w:val="el-GR" w:eastAsia="fr-CH"/>
        </w:rPr>
        <w:t>η</w:t>
      </w:r>
      <w:r w:rsidR="00C92312">
        <w:rPr>
          <w:rFonts w:ascii="Arial" w:eastAsia="Times New Roman" w:hAnsi="Arial" w:cs="Arial"/>
          <w:color w:val="000000"/>
          <w:lang w:val="el-GR" w:eastAsia="fr-CH"/>
        </w:rPr>
        <w:t xml:space="preserve">. </w:t>
      </w:r>
    </w:p>
    <w:p w14:paraId="11B5B778" w14:textId="77777777" w:rsidR="002C2F6D" w:rsidRPr="002C2F6D" w:rsidRDefault="002C2F6D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</w:p>
    <w:p w14:paraId="73695BFE" w14:textId="13DA9EED" w:rsidR="0042112A" w:rsidRPr="004311ED" w:rsidRDefault="00627355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  <w:r w:rsidRPr="004311ED">
        <w:rPr>
          <w:rFonts w:ascii="Arial" w:eastAsia="Times New Roman" w:hAnsi="Arial" w:cs="Arial"/>
          <w:color w:val="000000"/>
          <w:lang w:val="el-GR" w:eastAsia="fr-CH"/>
        </w:rPr>
        <w:t xml:space="preserve">Της εξέλιξης αυτής </w:t>
      </w:r>
      <w:r w:rsidR="00C54417" w:rsidRPr="004311ED">
        <w:rPr>
          <w:rFonts w:ascii="Arial" w:eastAsia="Times New Roman" w:hAnsi="Arial" w:cs="Arial"/>
          <w:color w:val="000000"/>
          <w:lang w:val="el-GR" w:eastAsia="fr-CH"/>
        </w:rPr>
        <w:t>προηγήθηκε, στα τέλη Ιουνίου 2021,</w:t>
      </w:r>
      <w:r w:rsidRPr="004311ED">
        <w:rPr>
          <w:rFonts w:ascii="Arial" w:eastAsia="Times New Roman" w:hAnsi="Arial" w:cs="Arial"/>
          <w:color w:val="000000"/>
          <w:lang w:val="el-GR" w:eastAsia="fr-CH"/>
        </w:rPr>
        <w:t xml:space="preserve"> η </w:t>
      </w:r>
      <w:hyperlink r:id="rId5" w:history="1">
        <w:r w:rsidRPr="00494695">
          <w:rPr>
            <w:rStyle w:val="-"/>
            <w:rFonts w:ascii="Arial" w:eastAsia="Times New Roman" w:hAnsi="Arial" w:cs="Arial"/>
            <w:lang w:val="el-GR" w:eastAsia="fr-CH"/>
          </w:rPr>
          <w:t>απόφαση το</w:t>
        </w:r>
        <w:r w:rsidR="0042112A" w:rsidRPr="00494695">
          <w:rPr>
            <w:rStyle w:val="-"/>
            <w:rFonts w:ascii="Arial" w:eastAsia="Times New Roman" w:hAnsi="Arial" w:cs="Arial"/>
            <w:lang w:val="el-GR" w:eastAsia="fr-CH"/>
          </w:rPr>
          <w:t>υ Υπουργείου Μετανάστευσης και Ασύλου να τερματίσει την παροχή μετρητών</w:t>
        </w:r>
      </w:hyperlink>
      <w:r w:rsidR="0042112A" w:rsidRPr="004311ED">
        <w:rPr>
          <w:rFonts w:ascii="Arial" w:eastAsia="Times New Roman" w:hAnsi="Arial" w:cs="Arial"/>
          <w:color w:val="000000"/>
          <w:lang w:val="el-GR" w:eastAsia="fr-CH"/>
        </w:rPr>
        <w:t xml:space="preserve"> σε όσους</w:t>
      </w:r>
      <w:r w:rsidR="0064752B">
        <w:rPr>
          <w:rFonts w:ascii="Arial" w:eastAsia="Times New Roman" w:hAnsi="Arial" w:cs="Arial"/>
          <w:color w:val="000000"/>
          <w:lang w:val="el-GR" w:eastAsia="fr-CH"/>
        </w:rPr>
        <w:t xml:space="preserve"> αιτούντες άσυλο</w:t>
      </w:r>
      <w:r w:rsidR="0042112A" w:rsidRPr="004311ED">
        <w:rPr>
          <w:rFonts w:ascii="Arial" w:eastAsia="Times New Roman" w:hAnsi="Arial" w:cs="Arial"/>
          <w:color w:val="000000"/>
          <w:lang w:val="el-GR" w:eastAsia="fr-CH"/>
        </w:rPr>
        <w:t xml:space="preserve"> δεν διαμένουν σε κρατικές εγκαταστάσεις. Έκτοτε, όσοι </w:t>
      </w:r>
      <w:r w:rsidR="00C54417" w:rsidRPr="004311ED">
        <w:rPr>
          <w:rFonts w:ascii="Arial" w:eastAsia="Times New Roman" w:hAnsi="Arial" w:cs="Arial"/>
          <w:color w:val="000000"/>
          <w:lang w:val="el-GR" w:eastAsia="fr-CH"/>
        </w:rPr>
        <w:t>είχαν</w:t>
      </w:r>
      <w:r w:rsidR="0042112A" w:rsidRPr="004311ED">
        <w:rPr>
          <w:rFonts w:ascii="Arial" w:eastAsia="Times New Roman" w:hAnsi="Arial" w:cs="Arial"/>
          <w:color w:val="000000"/>
          <w:lang w:val="el-GR" w:eastAsia="fr-CH"/>
        </w:rPr>
        <w:t xml:space="preserve"> βρει άτυπες λύσεις στέγασης, </w:t>
      </w:r>
      <w:r w:rsidR="0064752B">
        <w:rPr>
          <w:rFonts w:ascii="Arial" w:eastAsia="Times New Roman" w:hAnsi="Arial" w:cs="Arial"/>
          <w:color w:val="000000"/>
          <w:lang w:val="el-GR" w:eastAsia="fr-CH"/>
        </w:rPr>
        <w:t xml:space="preserve">με ίδια μέσα, </w:t>
      </w:r>
      <w:r w:rsidR="0042112A" w:rsidRPr="004311ED">
        <w:rPr>
          <w:rFonts w:ascii="Arial" w:eastAsia="Times New Roman" w:hAnsi="Arial" w:cs="Arial"/>
          <w:color w:val="000000"/>
          <w:lang w:val="el-GR" w:eastAsia="fr-CH"/>
        </w:rPr>
        <w:t xml:space="preserve">συμπεριλαμβανομένων εκείνων </w:t>
      </w:r>
      <w:r w:rsidR="003B2E07" w:rsidRPr="004311ED">
        <w:rPr>
          <w:rFonts w:ascii="Arial" w:eastAsia="Times New Roman" w:hAnsi="Arial" w:cs="Arial"/>
          <w:color w:val="000000"/>
          <w:lang w:val="el-GR" w:eastAsia="fr-CH"/>
        </w:rPr>
        <w:t xml:space="preserve">σε αναμονή της απάντησης από το </w:t>
      </w:r>
      <w:r w:rsidR="0042112A" w:rsidRPr="004311ED">
        <w:rPr>
          <w:rFonts w:ascii="Arial" w:eastAsia="Times New Roman" w:hAnsi="Arial" w:cs="Arial"/>
          <w:color w:val="000000"/>
          <w:lang w:val="el-GR" w:eastAsia="fr-CH"/>
        </w:rPr>
        <w:t>Υπουργείο στην αίτησή τους για στέγαση, μένουν χωρίς τη βοήθεια μετρητών που δικαιούνταν, αδυνατώντας να καλύψουν τις βασικές τους ανάγκες.</w:t>
      </w:r>
    </w:p>
    <w:p w14:paraId="2BFB14EA" w14:textId="77777777" w:rsidR="0042112A" w:rsidRPr="004311ED" w:rsidRDefault="0042112A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</w:p>
    <w:p w14:paraId="59C7AA90" w14:textId="2B5FD2F5" w:rsidR="00440BD0" w:rsidRPr="00494695" w:rsidRDefault="0042112A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  <w:r w:rsidRPr="00494695">
        <w:rPr>
          <w:rFonts w:ascii="Arial" w:eastAsia="Times New Roman" w:hAnsi="Arial" w:cs="Arial"/>
          <w:color w:val="000000"/>
          <w:lang w:val="el-GR" w:eastAsia="fr-CH"/>
        </w:rPr>
        <w:lastRenderedPageBreak/>
        <w:t xml:space="preserve">Το Υπουργείο Μετανάστευσης και Ασύλου δεν δημοσιεύει σχετικά δεδομένα, παρόλο που έχει ζητηθεί σε πολλές περιπτώσεις σύμφωνα με τις αρχές της διαφάνειας και της χρηστής διακυβέρνησης. </w:t>
      </w:r>
      <w:r w:rsidR="009E71BA" w:rsidRPr="00494695">
        <w:rPr>
          <w:rFonts w:ascii="Arial" w:eastAsia="Times New Roman" w:hAnsi="Arial" w:cs="Arial"/>
          <w:color w:val="000000"/>
          <w:lang w:val="el-GR" w:eastAsia="fr-CH"/>
        </w:rPr>
        <w:t>Παρόλα αυτά, και παρά το γεγονός ότ</w:t>
      </w:r>
      <w:r w:rsidRPr="00494695">
        <w:rPr>
          <w:rFonts w:ascii="Arial" w:eastAsia="Times New Roman" w:hAnsi="Arial" w:cs="Arial"/>
          <w:color w:val="000000"/>
          <w:lang w:val="el-GR" w:eastAsia="fr-CH"/>
        </w:rPr>
        <w:t xml:space="preserve">ι </w:t>
      </w:r>
      <w:r w:rsidR="009E71BA" w:rsidRPr="00494695">
        <w:rPr>
          <w:rFonts w:ascii="Arial" w:eastAsia="Times New Roman" w:hAnsi="Arial" w:cs="Arial"/>
          <w:color w:val="000000"/>
          <w:lang w:val="el-GR" w:eastAsia="fr-CH"/>
        </w:rPr>
        <w:t xml:space="preserve">οι </w:t>
      </w:r>
      <w:r w:rsidRPr="00494695">
        <w:rPr>
          <w:rFonts w:ascii="Arial" w:eastAsia="Times New Roman" w:hAnsi="Arial" w:cs="Arial"/>
          <w:color w:val="000000"/>
          <w:lang w:val="el-GR" w:eastAsia="fr-CH"/>
        </w:rPr>
        <w:t xml:space="preserve">πρακτικές διαφέρουν από περιοχή σε περιοχή, εκτιμάται κατά προσέγγιση ότι το 60% των ανθρώπων που ζουν σε καταυλισμούς </w:t>
      </w:r>
      <w:r w:rsidR="009E71BA" w:rsidRPr="00494695">
        <w:rPr>
          <w:rFonts w:ascii="Arial" w:eastAsia="Times New Roman" w:hAnsi="Arial" w:cs="Arial"/>
          <w:color w:val="000000"/>
          <w:lang w:val="el-GR" w:eastAsia="fr-CH"/>
        </w:rPr>
        <w:t xml:space="preserve">της ηπειρωτικής χώρας </w:t>
      </w:r>
      <w:r w:rsidRPr="00494695">
        <w:rPr>
          <w:rFonts w:ascii="Arial" w:eastAsia="Times New Roman" w:hAnsi="Arial" w:cs="Arial"/>
          <w:color w:val="000000"/>
          <w:lang w:val="el-GR" w:eastAsia="fr-CH"/>
        </w:rPr>
        <w:t>δεν λαμβάνουν φαγητό</w:t>
      </w:r>
      <w:r w:rsidR="009E71BA" w:rsidRPr="00494695">
        <w:rPr>
          <w:rFonts w:ascii="Arial" w:eastAsia="Times New Roman" w:hAnsi="Arial" w:cs="Arial"/>
          <w:color w:val="000000"/>
          <w:lang w:val="el-GR" w:eastAsia="fr-CH"/>
        </w:rPr>
        <w:t xml:space="preserve">. </w:t>
      </w:r>
    </w:p>
    <w:p w14:paraId="162CC6FE" w14:textId="237CE629" w:rsidR="009E71BA" w:rsidRPr="00AC519E" w:rsidRDefault="009E71BA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</w:p>
    <w:p w14:paraId="20DB1A11" w14:textId="5C8A152B" w:rsidR="004842AD" w:rsidRPr="00AC519E" w:rsidRDefault="004842AD" w:rsidP="00AC51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l-GR" w:eastAsia="fr-CH"/>
        </w:rPr>
      </w:pPr>
      <w:r w:rsidRPr="00AC519E">
        <w:rPr>
          <w:rFonts w:ascii="Arial" w:eastAsia="Times New Roman" w:hAnsi="Arial" w:cs="Arial"/>
          <w:color w:val="000000"/>
          <w:lang w:val="el-GR" w:eastAsia="fr-CH"/>
        </w:rPr>
        <w:t xml:space="preserve">Η πρόσβαση στη ζωή είναι θεμελιώδες ανθρώπινο δικαίωμα. Η επισιτιστική ανασφάλεια, πόσο μάλλον η πλήρης στέρηση τροφής, δεν πρέπει να βιώνεται από κανέναν, </w:t>
      </w:r>
      <w:r w:rsidR="0048626C" w:rsidRPr="00AC519E">
        <w:rPr>
          <w:rFonts w:ascii="Arial" w:eastAsia="Times New Roman" w:hAnsi="Arial" w:cs="Arial"/>
          <w:color w:val="000000"/>
          <w:lang w:val="el-GR" w:eastAsia="fr-CH"/>
        </w:rPr>
        <w:t>μάλιστα</w:t>
      </w:r>
      <w:r w:rsidRPr="00AC519E">
        <w:rPr>
          <w:rFonts w:ascii="Arial" w:eastAsia="Times New Roman" w:hAnsi="Arial" w:cs="Arial"/>
          <w:color w:val="000000"/>
          <w:lang w:val="el-GR" w:eastAsia="fr-CH"/>
        </w:rPr>
        <w:t xml:space="preserve"> όχι </w:t>
      </w:r>
      <w:r w:rsidR="0048626C" w:rsidRPr="00AC519E">
        <w:rPr>
          <w:rFonts w:ascii="Arial" w:eastAsia="Times New Roman" w:hAnsi="Arial" w:cs="Arial"/>
          <w:color w:val="000000"/>
          <w:lang w:val="el-GR" w:eastAsia="fr-CH"/>
        </w:rPr>
        <w:t>με υπαίτιο</w:t>
      </w:r>
      <w:r w:rsidRPr="00AC519E">
        <w:rPr>
          <w:rFonts w:ascii="Arial" w:eastAsia="Times New Roman" w:hAnsi="Arial" w:cs="Arial"/>
          <w:color w:val="000000"/>
          <w:lang w:val="el-GR" w:eastAsia="fr-CH"/>
        </w:rPr>
        <w:t xml:space="preserve"> το κράτος. Η ελληνική κυβέρνηση και η Ευρωπαϊκή Επιτροπή πρέπει να δράσουν επειγόντως για να εκπληρώσουν αυτό το δικαίωμα και να καλύψουν τις ανάγκες όσων αναζητούν προστασία.</w:t>
      </w:r>
    </w:p>
    <w:p w14:paraId="1F42EBD7" w14:textId="77777777" w:rsidR="00E7626E" w:rsidRPr="004842AD" w:rsidRDefault="00E7626E" w:rsidP="00E7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</w:p>
    <w:p w14:paraId="7DE9913A" w14:textId="77777777" w:rsidR="00E7626E" w:rsidRPr="00057B70" w:rsidRDefault="00E7626E" w:rsidP="00E7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  <w:r w:rsidRPr="00E7626E">
        <w:rPr>
          <w:rFonts w:ascii="Arial" w:eastAsia="Times New Roman" w:hAnsi="Arial" w:cs="Arial"/>
          <w:color w:val="000000"/>
          <w:lang w:val="en-US" w:eastAsia="fr-CH"/>
        </w:rPr>
        <w:t> </w:t>
      </w:r>
    </w:p>
    <w:p w14:paraId="04755237" w14:textId="764B5DF9" w:rsidR="00E7626E" w:rsidRPr="00057B70" w:rsidRDefault="00057B70" w:rsidP="00E7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  <w:r>
        <w:rPr>
          <w:rFonts w:ascii="Arial" w:eastAsia="Times New Roman" w:hAnsi="Arial" w:cs="Arial"/>
          <w:b/>
          <w:bCs/>
          <w:color w:val="000000"/>
          <w:lang w:val="el-GR" w:eastAsia="fr-CH"/>
        </w:rPr>
        <w:t>ΟΙ ΥΠΟΓΡΑΦΟΥΣΕΣ ΟΡΓΑΝΩΣΕΙΣ ΣΕ ΑΛΦΑΒΗΤΙΚΗ ΣΕΙΡΑ</w:t>
      </w:r>
      <w:r w:rsidR="00E7626E" w:rsidRPr="00057B70">
        <w:rPr>
          <w:rFonts w:ascii="Arial" w:eastAsia="Times New Roman" w:hAnsi="Arial" w:cs="Arial"/>
          <w:b/>
          <w:bCs/>
          <w:color w:val="000000"/>
          <w:lang w:val="el-GR" w:eastAsia="fr-CH"/>
        </w:rPr>
        <w:t>:</w:t>
      </w:r>
      <w:r w:rsidR="00E7626E" w:rsidRPr="00E7626E">
        <w:rPr>
          <w:rFonts w:ascii="Arial" w:eastAsia="Times New Roman" w:hAnsi="Arial" w:cs="Arial"/>
          <w:b/>
          <w:bCs/>
          <w:color w:val="000000"/>
          <w:lang w:val="en-US" w:eastAsia="fr-CH"/>
        </w:rPr>
        <w:t>  </w:t>
      </w:r>
      <w:r w:rsidR="00E7626E" w:rsidRPr="00E7626E">
        <w:rPr>
          <w:rFonts w:ascii="Arial" w:eastAsia="Times New Roman" w:hAnsi="Arial" w:cs="Arial"/>
          <w:color w:val="000000"/>
          <w:lang w:val="en-US" w:eastAsia="fr-CH"/>
        </w:rPr>
        <w:t> </w:t>
      </w:r>
    </w:p>
    <w:p w14:paraId="23DFAA13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Action for Education  </w:t>
      </w:r>
    </w:p>
    <w:p w14:paraId="7A819E1C" w14:textId="77777777" w:rsidR="00A519A6" w:rsidRPr="00662B11" w:rsidRDefault="00A519A6" w:rsidP="00A519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Αλληλεγγύη Λέσβου</w:t>
      </w:r>
    </w:p>
    <w:p w14:paraId="45F7717E" w14:textId="77777777" w:rsidR="00C3163E" w:rsidRPr="00C3163E" w:rsidRDefault="00E7626E" w:rsidP="002D6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  <w:r w:rsidRPr="00C3163E">
        <w:rPr>
          <w:rFonts w:ascii="Arial" w:eastAsia="Times New Roman" w:hAnsi="Arial" w:cs="Arial"/>
          <w:color w:val="000000"/>
          <w:lang w:val="en-US" w:eastAsia="fr-CH"/>
        </w:rPr>
        <w:t>A</w:t>
      </w:r>
      <w:r w:rsidR="00057B70" w:rsidRPr="00C3163E">
        <w:rPr>
          <w:rFonts w:ascii="Arial" w:eastAsia="Times New Roman" w:hAnsi="Arial" w:cs="Arial"/>
          <w:color w:val="000000"/>
          <w:lang w:val="el-GR" w:eastAsia="fr-CH"/>
        </w:rPr>
        <w:t xml:space="preserve">ΡΣΙΣ </w:t>
      </w:r>
      <w:r w:rsidRPr="00C3163E">
        <w:rPr>
          <w:rFonts w:ascii="Arial" w:eastAsia="Times New Roman" w:hAnsi="Arial" w:cs="Arial"/>
          <w:color w:val="000000"/>
          <w:lang w:val="el-GR" w:eastAsia="fr-CH"/>
        </w:rPr>
        <w:t xml:space="preserve">- </w:t>
      </w:r>
      <w:proofErr w:type="spellStart"/>
      <w:r w:rsidR="00C3163E" w:rsidRPr="00C3163E">
        <w:rPr>
          <w:rFonts w:ascii="Arial" w:eastAsia="Times New Roman" w:hAnsi="Arial" w:cs="Arial"/>
          <w:color w:val="000000"/>
          <w:lang w:val="en-US" w:eastAsia="fr-CH"/>
        </w:rPr>
        <w:t>Κοινωνική</w:t>
      </w:r>
      <w:proofErr w:type="spellEnd"/>
      <w:r w:rsidR="00C3163E" w:rsidRPr="00C3163E">
        <w:rPr>
          <w:rFonts w:ascii="Arial" w:eastAsia="Times New Roman" w:hAnsi="Arial" w:cs="Arial"/>
          <w:color w:val="000000"/>
          <w:lang w:val="en-US" w:eastAsia="fr-CH"/>
        </w:rPr>
        <w:t xml:space="preserve"> </w:t>
      </w:r>
      <w:proofErr w:type="spellStart"/>
      <w:r w:rsidR="00C3163E" w:rsidRPr="00C3163E">
        <w:rPr>
          <w:rFonts w:ascii="Arial" w:eastAsia="Times New Roman" w:hAnsi="Arial" w:cs="Arial"/>
          <w:color w:val="000000"/>
          <w:lang w:val="en-US" w:eastAsia="fr-CH"/>
        </w:rPr>
        <w:t>Οργάνωση</w:t>
      </w:r>
      <w:proofErr w:type="spellEnd"/>
      <w:r w:rsidR="00C3163E" w:rsidRPr="00C3163E">
        <w:rPr>
          <w:rFonts w:ascii="Arial" w:eastAsia="Times New Roman" w:hAnsi="Arial" w:cs="Arial"/>
          <w:color w:val="000000"/>
          <w:lang w:val="en-US" w:eastAsia="fr-CH"/>
        </w:rPr>
        <w:t xml:space="preserve"> Υπ</w:t>
      </w:r>
      <w:proofErr w:type="spellStart"/>
      <w:r w:rsidR="00C3163E" w:rsidRPr="00C3163E">
        <w:rPr>
          <w:rFonts w:ascii="Arial" w:eastAsia="Times New Roman" w:hAnsi="Arial" w:cs="Arial"/>
          <w:color w:val="000000"/>
          <w:lang w:val="en-US" w:eastAsia="fr-CH"/>
        </w:rPr>
        <w:t>οστήριξης</w:t>
      </w:r>
      <w:proofErr w:type="spellEnd"/>
      <w:r w:rsidR="00C3163E" w:rsidRPr="00C3163E">
        <w:rPr>
          <w:rFonts w:ascii="Arial" w:eastAsia="Times New Roman" w:hAnsi="Arial" w:cs="Arial"/>
          <w:color w:val="000000"/>
          <w:lang w:val="en-US" w:eastAsia="fr-CH"/>
        </w:rPr>
        <w:t xml:space="preserve"> </w:t>
      </w:r>
      <w:proofErr w:type="spellStart"/>
      <w:r w:rsidR="00C3163E" w:rsidRPr="00C3163E">
        <w:rPr>
          <w:rFonts w:ascii="Arial" w:eastAsia="Times New Roman" w:hAnsi="Arial" w:cs="Arial"/>
          <w:color w:val="000000"/>
          <w:lang w:val="en-US" w:eastAsia="fr-CH"/>
        </w:rPr>
        <w:t>Νέων</w:t>
      </w:r>
      <w:proofErr w:type="spellEnd"/>
    </w:p>
    <w:p w14:paraId="635F261A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Better Days</w:t>
      </w:r>
    </w:p>
    <w:p w14:paraId="0DC53E9D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Changemakers Lab</w:t>
      </w:r>
    </w:p>
    <w:p w14:paraId="62FFCA06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Choose Love</w:t>
      </w:r>
    </w:p>
    <w:p w14:paraId="4270719F" w14:textId="77777777" w:rsidR="00A519A6" w:rsidRPr="0017628E" w:rsidRDefault="00A519A6" w:rsidP="00A519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Δίκτυο για τα Δικαιώματα του Παιδιού</w:t>
      </w:r>
    </w:p>
    <w:p w14:paraId="476EF2D8" w14:textId="71BBBBA4" w:rsidR="00E7626E" w:rsidRPr="00C3163E" w:rsidRDefault="00C3163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Ελληνικό Συμβούλιο για τους Πρόσφυγες</w:t>
      </w:r>
    </w:p>
    <w:p w14:paraId="06671FEA" w14:textId="39A3F3E5" w:rsidR="00E7626E" w:rsidRPr="00662B11" w:rsidRDefault="00C3163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Ελληνικό Φόρουμ Μεταναστών</w:t>
      </w:r>
    </w:p>
    <w:p w14:paraId="6831A0E6" w14:textId="77777777" w:rsidR="0017628E" w:rsidRPr="00662B11" w:rsidRDefault="0017628E" w:rsidP="00176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Europe Must Act  </w:t>
      </w:r>
    </w:p>
    <w:p w14:paraId="3D400683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HumanRights360</w:t>
      </w:r>
    </w:p>
    <w:p w14:paraId="5C469366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INTERSOS</w:t>
      </w:r>
    </w:p>
    <w:p w14:paraId="1A9198A8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INTERSOS Hellas</w:t>
      </w:r>
    </w:p>
    <w:p w14:paraId="462EDCBB" w14:textId="77777777" w:rsidR="00662B11" w:rsidRPr="00662B11" w:rsidRDefault="00662B11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l-GR" w:eastAsia="fr-CH"/>
        </w:rPr>
        <w:t>Ι</w:t>
      </w:r>
      <w:proofErr w:type="spellStart"/>
      <w:r w:rsidRPr="00662B11">
        <w:rPr>
          <w:rFonts w:ascii="Arial" w:eastAsia="Times New Roman" w:hAnsi="Arial" w:cs="Arial"/>
          <w:color w:val="000000"/>
          <w:lang w:val="en-US" w:eastAsia="fr-CH"/>
        </w:rPr>
        <w:t>nternational</w:t>
      </w:r>
      <w:proofErr w:type="spellEnd"/>
      <w:r w:rsidRPr="00662B11">
        <w:rPr>
          <w:rFonts w:ascii="Arial" w:eastAsia="Times New Roman" w:hAnsi="Arial" w:cs="Arial"/>
          <w:color w:val="000000"/>
          <w:lang w:val="en-US" w:eastAsia="fr-CH"/>
        </w:rPr>
        <w:t xml:space="preserve"> Rescue Committee (IRC)</w:t>
      </w:r>
    </w:p>
    <w:p w14:paraId="5E9A2E62" w14:textId="19399195" w:rsidR="00E7626E" w:rsidRPr="00662B11" w:rsidRDefault="0017628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Κέντρο Γυναικών Ίριδα</w:t>
      </w:r>
    </w:p>
    <w:p w14:paraId="4EDDBE37" w14:textId="77777777" w:rsidR="0017628E" w:rsidRPr="00662B11" w:rsidRDefault="0017628E" w:rsidP="00176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Κέντρο Διοτίμα</w:t>
      </w:r>
    </w:p>
    <w:p w14:paraId="3998085B" w14:textId="77777777" w:rsidR="0017628E" w:rsidRPr="00C3163E" w:rsidRDefault="0017628E" w:rsidP="00176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fr-CH"/>
        </w:rPr>
      </w:pPr>
      <w:r>
        <w:rPr>
          <w:rFonts w:ascii="Arial" w:eastAsia="Times New Roman" w:hAnsi="Arial" w:cs="Arial"/>
          <w:color w:val="000000"/>
          <w:lang w:val="el-GR" w:eastAsia="fr-CH"/>
        </w:rPr>
        <w:t>Κέντρο Ημέρας ΒΑΒΕΛ</w:t>
      </w:r>
    </w:p>
    <w:p w14:paraId="7C388D04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Legal Centre Lesvos</w:t>
      </w:r>
    </w:p>
    <w:p w14:paraId="2086C159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Lighthouse Relief (LHR)</w:t>
      </w:r>
    </w:p>
    <w:p w14:paraId="6CB44693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Mobile Info Team</w:t>
      </w:r>
    </w:p>
    <w:p w14:paraId="53FE3A31" w14:textId="557942BB" w:rsidR="00E7626E" w:rsidRPr="00D61A48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Refugee Legal Support (RLS)  </w:t>
      </w:r>
    </w:p>
    <w:p w14:paraId="2801F306" w14:textId="665623B2" w:rsidR="00D61A48" w:rsidRPr="00662B11" w:rsidRDefault="00D61A48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>
        <w:rPr>
          <w:rFonts w:ascii="Arial" w:eastAsia="Times New Roman" w:hAnsi="Arial" w:cs="Arial"/>
          <w:color w:val="000000"/>
          <w:lang w:val="en-US" w:eastAsia="fr-CH"/>
        </w:rPr>
        <w:t>Safe Passage International</w:t>
      </w:r>
    </w:p>
    <w:p w14:paraId="5B0B4B5B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proofErr w:type="gramStart"/>
      <w:r w:rsidRPr="00662B11">
        <w:rPr>
          <w:rFonts w:ascii="Arial" w:eastAsia="Times New Roman" w:hAnsi="Arial" w:cs="Arial"/>
          <w:color w:val="000000"/>
          <w:lang w:val="en-US" w:eastAsia="fr-CH"/>
        </w:rPr>
        <w:t>Still</w:t>
      </w:r>
      <w:proofErr w:type="gramEnd"/>
      <w:r w:rsidRPr="00662B11">
        <w:rPr>
          <w:rFonts w:ascii="Arial" w:eastAsia="Times New Roman" w:hAnsi="Arial" w:cs="Arial"/>
          <w:color w:val="000000"/>
          <w:lang w:val="en-US" w:eastAsia="fr-CH"/>
        </w:rPr>
        <w:t xml:space="preserve"> I Rise</w:t>
      </w:r>
    </w:p>
    <w:p w14:paraId="5B56CEEE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662B11">
        <w:rPr>
          <w:rFonts w:ascii="Arial" w:eastAsia="Times New Roman" w:hAnsi="Arial" w:cs="Arial"/>
          <w:color w:val="000000"/>
          <w:lang w:val="en-US" w:eastAsia="fr-CH"/>
        </w:rPr>
        <w:t>Symbiosis-School of Political Studies, Council of Europe network</w:t>
      </w:r>
    </w:p>
    <w:p w14:paraId="2C4D5761" w14:textId="773ABB4A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662B11">
        <w:rPr>
          <w:rFonts w:ascii="Arial" w:eastAsia="Times New Roman" w:hAnsi="Arial" w:cs="Arial"/>
          <w:color w:val="000000"/>
          <w:lang w:eastAsia="fr-CH"/>
        </w:rPr>
        <w:t xml:space="preserve">Terre des hommes </w:t>
      </w:r>
      <w:proofErr w:type="spellStart"/>
      <w:r w:rsidRPr="00662B11">
        <w:rPr>
          <w:rFonts w:ascii="Arial" w:eastAsia="Times New Roman" w:hAnsi="Arial" w:cs="Arial"/>
          <w:color w:val="000000"/>
          <w:lang w:eastAsia="fr-CH"/>
        </w:rPr>
        <w:t>Hellas</w:t>
      </w:r>
      <w:proofErr w:type="spellEnd"/>
      <w:r w:rsidRPr="00662B11">
        <w:rPr>
          <w:rFonts w:ascii="Arial" w:eastAsia="Times New Roman" w:hAnsi="Arial" w:cs="Arial"/>
          <w:color w:val="000000"/>
          <w:lang w:eastAsia="fr-CH"/>
        </w:rPr>
        <w:t> </w:t>
      </w:r>
      <w:r w:rsidR="00662B11" w:rsidRPr="00662B11">
        <w:rPr>
          <w:rFonts w:ascii="Arial" w:eastAsia="Times New Roman" w:hAnsi="Arial" w:cs="Arial"/>
          <w:color w:val="000000"/>
          <w:lang w:eastAsia="fr-CH"/>
        </w:rPr>
        <w:t>(</w:t>
      </w:r>
      <w:proofErr w:type="spellStart"/>
      <w:r w:rsidR="00662B11" w:rsidRPr="00662B11">
        <w:rPr>
          <w:rFonts w:ascii="Arial" w:eastAsia="Times New Roman" w:hAnsi="Arial" w:cs="Arial"/>
          <w:color w:val="000000"/>
          <w:lang w:eastAsia="fr-CH"/>
        </w:rPr>
        <w:t>Tdh</w:t>
      </w:r>
      <w:proofErr w:type="spellEnd"/>
      <w:r w:rsidR="00662B11" w:rsidRPr="00662B11">
        <w:rPr>
          <w:rFonts w:ascii="Arial" w:eastAsia="Times New Roman" w:hAnsi="Arial" w:cs="Arial"/>
          <w:color w:val="000000"/>
          <w:lang w:eastAsia="fr-CH"/>
        </w:rPr>
        <w:t>)</w:t>
      </w:r>
    </w:p>
    <w:p w14:paraId="2E1DF2B1" w14:textId="77777777" w:rsidR="00E7626E" w:rsidRPr="00662B11" w:rsidRDefault="00E7626E" w:rsidP="0066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662B11">
        <w:rPr>
          <w:rFonts w:ascii="Arial" w:eastAsia="Times New Roman" w:hAnsi="Arial" w:cs="Arial"/>
          <w:color w:val="000000"/>
          <w:lang w:eastAsia="fr-CH"/>
        </w:rPr>
        <w:t>Fenix</w:t>
      </w:r>
      <w:proofErr w:type="spellEnd"/>
      <w:r w:rsidRPr="00662B11">
        <w:rPr>
          <w:rFonts w:ascii="Arial" w:eastAsia="Times New Roman" w:hAnsi="Arial" w:cs="Arial"/>
          <w:color w:val="000000"/>
          <w:lang w:eastAsia="fr-CH"/>
        </w:rPr>
        <w:t xml:space="preserve"> - </w:t>
      </w:r>
      <w:proofErr w:type="spellStart"/>
      <w:r w:rsidRPr="00662B11">
        <w:rPr>
          <w:rFonts w:ascii="Arial" w:eastAsia="Times New Roman" w:hAnsi="Arial" w:cs="Arial"/>
          <w:color w:val="000000"/>
          <w:lang w:eastAsia="fr-CH"/>
        </w:rPr>
        <w:t>Humanitarian</w:t>
      </w:r>
      <w:proofErr w:type="spellEnd"/>
      <w:r w:rsidRPr="00662B11">
        <w:rPr>
          <w:rFonts w:ascii="Arial" w:eastAsia="Times New Roman" w:hAnsi="Arial" w:cs="Arial"/>
          <w:color w:val="000000"/>
          <w:lang w:eastAsia="fr-CH"/>
        </w:rPr>
        <w:t xml:space="preserve"> Legal </w:t>
      </w:r>
      <w:proofErr w:type="spellStart"/>
      <w:r w:rsidRPr="00662B11">
        <w:rPr>
          <w:rFonts w:ascii="Arial" w:eastAsia="Times New Roman" w:hAnsi="Arial" w:cs="Arial"/>
          <w:color w:val="000000"/>
          <w:lang w:eastAsia="fr-CH"/>
        </w:rPr>
        <w:t>Aid</w:t>
      </w:r>
      <w:proofErr w:type="spellEnd"/>
    </w:p>
    <w:p w14:paraId="75099984" w14:textId="23CAA4AF" w:rsidR="0055639D" w:rsidRDefault="00E7626E" w:rsidP="00E7626E">
      <w:r w:rsidRPr="00E7626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sectPr w:rsidR="005563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6ED4"/>
    <w:multiLevelType w:val="hybridMultilevel"/>
    <w:tmpl w:val="172A02E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6E"/>
    <w:rsid w:val="00001E3F"/>
    <w:rsid w:val="00057B70"/>
    <w:rsid w:val="000934CD"/>
    <w:rsid w:val="0017628E"/>
    <w:rsid w:val="0018403C"/>
    <w:rsid w:val="002B7B12"/>
    <w:rsid w:val="002C2F6D"/>
    <w:rsid w:val="00373658"/>
    <w:rsid w:val="003B2E07"/>
    <w:rsid w:val="00416C6B"/>
    <w:rsid w:val="0042112A"/>
    <w:rsid w:val="004311ED"/>
    <w:rsid w:val="00440BD0"/>
    <w:rsid w:val="00443B4E"/>
    <w:rsid w:val="004842AD"/>
    <w:rsid w:val="0048626C"/>
    <w:rsid w:val="00494695"/>
    <w:rsid w:val="0055639D"/>
    <w:rsid w:val="00587288"/>
    <w:rsid w:val="00627355"/>
    <w:rsid w:val="0064752B"/>
    <w:rsid w:val="00662B11"/>
    <w:rsid w:val="00686F48"/>
    <w:rsid w:val="006D0112"/>
    <w:rsid w:val="00745FF6"/>
    <w:rsid w:val="007715FB"/>
    <w:rsid w:val="00795C96"/>
    <w:rsid w:val="007E27B5"/>
    <w:rsid w:val="008051AA"/>
    <w:rsid w:val="008D0586"/>
    <w:rsid w:val="00901375"/>
    <w:rsid w:val="0095000D"/>
    <w:rsid w:val="009E71BA"/>
    <w:rsid w:val="00A519A6"/>
    <w:rsid w:val="00AA01C2"/>
    <w:rsid w:val="00AB23F5"/>
    <w:rsid w:val="00AB7623"/>
    <w:rsid w:val="00AC1AEB"/>
    <w:rsid w:val="00AC519E"/>
    <w:rsid w:val="00AD0156"/>
    <w:rsid w:val="00C3163E"/>
    <w:rsid w:val="00C54417"/>
    <w:rsid w:val="00C92312"/>
    <w:rsid w:val="00CD62BC"/>
    <w:rsid w:val="00D25C82"/>
    <w:rsid w:val="00D61A48"/>
    <w:rsid w:val="00DE6ABC"/>
    <w:rsid w:val="00E7626E"/>
    <w:rsid w:val="00E96052"/>
    <w:rsid w:val="00F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9F5A"/>
  <w15:chartTrackingRefBased/>
  <w15:docId w15:val="{1614FF71-CCFD-4177-9526-913F486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D6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-">
    <w:name w:val="Hyperlink"/>
    <w:basedOn w:val="a0"/>
    <w:uiPriority w:val="99"/>
    <w:unhideWhenUsed/>
    <w:rsid w:val="00E7626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2B1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D62BC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viiyi">
    <w:name w:val="viiyi"/>
    <w:basedOn w:val="a0"/>
    <w:rsid w:val="00CD62BC"/>
  </w:style>
  <w:style w:type="character" w:customStyle="1" w:styleId="jlqj4b">
    <w:name w:val="jlqj4b"/>
    <w:basedOn w:val="a0"/>
    <w:rsid w:val="00CD62BC"/>
  </w:style>
  <w:style w:type="character" w:styleId="a4">
    <w:name w:val="Unresolved Mention"/>
    <w:basedOn w:val="a0"/>
    <w:uiPriority w:val="99"/>
    <w:semiHidden/>
    <w:unhideWhenUsed/>
    <w:rsid w:val="008D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9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0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gration.gov.gr/en/katarghsh-oikonomikou-voithimatos-se-aitoyntes-poy-de-stegazontai-se-domes-toy-ypoyrgeio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SPATHARI</dc:creator>
  <cp:keywords/>
  <dc:description/>
  <cp:lastModifiedBy>Syneirmos Syneirmos</cp:lastModifiedBy>
  <cp:revision>4</cp:revision>
  <dcterms:created xsi:type="dcterms:W3CDTF">2021-10-18T12:27:00Z</dcterms:created>
  <dcterms:modified xsi:type="dcterms:W3CDTF">2021-10-18T13:20:00Z</dcterms:modified>
</cp:coreProperties>
</file>